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209" w:rsidRPr="00AC4209" w:rsidRDefault="00AC4209" w:rsidP="00AC4209">
      <w:pPr>
        <w:jc w:val="center"/>
        <w:rPr>
          <w:b/>
        </w:rPr>
      </w:pPr>
      <w:r w:rsidRPr="00AC4209">
        <w:rPr>
          <w:b/>
        </w:rPr>
        <w:t>Halk Elinde Küçükbaş Hayvan Islahı Ülkesel Projesi Proje Teknik Elemanı Alım İlanı</w:t>
      </w:r>
    </w:p>
    <w:p w:rsidR="00AC4209" w:rsidRDefault="00AC4209" w:rsidP="00912593">
      <w:pPr>
        <w:ind w:firstLine="708"/>
        <w:jc w:val="both"/>
      </w:pPr>
      <w:r>
        <w:t>Halk Elinde Küçükbaş</w:t>
      </w:r>
      <w:r w:rsidR="004531C9">
        <w:t xml:space="preserve"> Hayvan Islahı Ülkesel Projesi kapsamında, Kayseri İ</w:t>
      </w:r>
      <w:r>
        <w:t xml:space="preserve">li sınırları içerisinde yürütülecek olan </w:t>
      </w:r>
      <w:r w:rsidR="004531C9">
        <w:t>Akkaraman</w:t>
      </w:r>
      <w:r>
        <w:t xml:space="preserve"> </w:t>
      </w:r>
      <w:r w:rsidR="004531C9">
        <w:t>Irkının Halk Elinde Islahı 3.</w:t>
      </w:r>
      <w:r>
        <w:t xml:space="preserve"> </w:t>
      </w:r>
      <w:r w:rsidR="00D97E9A">
        <w:t xml:space="preserve">Alt </w:t>
      </w:r>
      <w:r>
        <w:t>Projesi’nde</w:t>
      </w:r>
      <w:r w:rsidR="00D97E9A">
        <w:t xml:space="preserve"> ( 38AKK2015-03 )</w:t>
      </w:r>
      <w:r>
        <w:t xml:space="preserve"> çalıştırılmak ve </w:t>
      </w:r>
      <w:r w:rsidR="004531C9">
        <w:t>Kayseri</w:t>
      </w:r>
      <w:r>
        <w:t xml:space="preserve"> Damızlık Koyun ve Keçi Yetiştiricileri Birliğinde istihdam edilmek üzere bir (1) adet proje teknik elemanı (PTE) alınacaktır. </w:t>
      </w:r>
    </w:p>
    <w:p w:rsidR="00AC4209" w:rsidRPr="00AC4209" w:rsidRDefault="00AC4209" w:rsidP="00912593">
      <w:pPr>
        <w:jc w:val="both"/>
        <w:rPr>
          <w:b/>
        </w:rPr>
      </w:pPr>
      <w:r w:rsidRPr="00AC4209">
        <w:rPr>
          <w:b/>
        </w:rPr>
        <w:t xml:space="preserve">1. Projede İstihdam </w:t>
      </w:r>
      <w:r w:rsidR="000567A9">
        <w:rPr>
          <w:b/>
        </w:rPr>
        <w:t xml:space="preserve">Edilecek Proje Teknik </w:t>
      </w:r>
      <w:bookmarkStart w:id="0" w:name="_GoBack"/>
      <w:bookmarkEnd w:id="0"/>
      <w:r w:rsidR="00FA05C9">
        <w:rPr>
          <w:b/>
        </w:rPr>
        <w:t xml:space="preserve">Elemanında </w:t>
      </w:r>
      <w:proofErr w:type="gramStart"/>
      <w:r w:rsidR="00FA05C9" w:rsidRPr="00AC4209">
        <w:rPr>
          <w:b/>
        </w:rPr>
        <w:t>Aranacak</w:t>
      </w:r>
      <w:r w:rsidR="000567A9">
        <w:rPr>
          <w:b/>
        </w:rPr>
        <w:t xml:space="preserve">  Şartlar</w:t>
      </w:r>
      <w:proofErr w:type="gramEnd"/>
      <w:r w:rsidRPr="00AC4209">
        <w:rPr>
          <w:b/>
        </w:rPr>
        <w:t xml:space="preserve">: </w:t>
      </w:r>
    </w:p>
    <w:p w:rsidR="00AC4209" w:rsidRDefault="00AC4209" w:rsidP="00912593">
      <w:pPr>
        <w:jc w:val="both"/>
      </w:pPr>
      <w:r>
        <w:t>a) T.C. vatandaşı olması.</w:t>
      </w:r>
    </w:p>
    <w:p w:rsidR="00AC4209" w:rsidRDefault="00AC4209" w:rsidP="00912593">
      <w:pPr>
        <w:jc w:val="both"/>
      </w:pPr>
      <w:r>
        <w:t xml:space="preserve"> b) Türkiye'de bulunan üniversiteler ile bunlara denkliği kabul edilen yurt</w:t>
      </w:r>
      <w:r w:rsidR="00561DE2">
        <w:t>dışında kurulu üniversitelerin Ziraat Fakültesi H</w:t>
      </w:r>
      <w:r>
        <w:t>ayv</w:t>
      </w:r>
      <w:r w:rsidR="00561DE2">
        <w:t>ansal Üretim/Zootekni B</w:t>
      </w:r>
      <w:r w:rsidR="000567A9">
        <w:t>ölümü,</w:t>
      </w:r>
      <w:r w:rsidR="00561DE2">
        <w:t xml:space="preserve"> Veteriner Fakülteleri, Meslek Yüksek Okullarının Hayvancılık Bölümleri ile V</w:t>
      </w:r>
      <w:r>
        <w:t xml:space="preserve">eteriner </w:t>
      </w:r>
      <w:r w:rsidR="00561DE2">
        <w:t>Sağlık Teknikerliği mezunu, Veteriner Sağlık/Ziraat T</w:t>
      </w:r>
      <w:r>
        <w:t xml:space="preserve">eknisyeni (Hayvancılık Alanı) mezunu olması. </w:t>
      </w:r>
    </w:p>
    <w:p w:rsidR="00AC4209" w:rsidRDefault="00AC4209" w:rsidP="00912593">
      <w:pPr>
        <w:jc w:val="both"/>
      </w:pPr>
      <w:r>
        <w:t xml:space="preserve">c) Askerlikle ilişkisinin bulunmaması veya en az 12 ay (on iki ay) tecilli olması </w:t>
      </w:r>
    </w:p>
    <w:p w:rsidR="000567A9" w:rsidRDefault="00AC4209" w:rsidP="00912593">
      <w:pPr>
        <w:jc w:val="both"/>
      </w:pPr>
      <w:r>
        <w:t>d) Arazi çalışmalarını yürütmeye engel halinin bulunmaması.</w:t>
      </w:r>
    </w:p>
    <w:p w:rsidR="00AC4209" w:rsidRDefault="00AC4209" w:rsidP="00912593">
      <w:pPr>
        <w:jc w:val="both"/>
      </w:pPr>
      <w:r>
        <w:t xml:space="preserve"> e) Yüz kızartıcı suçlardan hüküm giymemiş olması. </w:t>
      </w:r>
    </w:p>
    <w:p w:rsidR="00AC4209" w:rsidRDefault="000567A9" w:rsidP="00912593">
      <w:pPr>
        <w:jc w:val="both"/>
      </w:pPr>
      <w:r>
        <w:t>f</w:t>
      </w:r>
      <w:r w:rsidR="00AC4209">
        <w:t>) En az B sınıfı sürücü belgesine sahip olması (projede kullanabileceği bir araca sahip olması tercih sebebidir)</w:t>
      </w:r>
    </w:p>
    <w:p w:rsidR="00AC4209" w:rsidRDefault="000567A9" w:rsidP="00912593">
      <w:pPr>
        <w:jc w:val="both"/>
      </w:pPr>
      <w:r>
        <w:t xml:space="preserve"> g</w:t>
      </w:r>
      <w:r w:rsidR="00AC4209">
        <w:t xml:space="preserve">) Projenin yürütüleceği il veya ilçede ikamet etmesi tercih sebebidir. </w:t>
      </w:r>
    </w:p>
    <w:p w:rsidR="00AC4209" w:rsidRPr="00AC4209" w:rsidRDefault="00AC4209" w:rsidP="00912593">
      <w:pPr>
        <w:jc w:val="both"/>
        <w:rPr>
          <w:b/>
        </w:rPr>
      </w:pPr>
      <w:r w:rsidRPr="00AC4209">
        <w:rPr>
          <w:b/>
        </w:rPr>
        <w:t xml:space="preserve">2. Başvuruda İstenecek Belgeler: </w:t>
      </w:r>
    </w:p>
    <w:p w:rsidR="00AC4209" w:rsidRDefault="00AC4209" w:rsidP="00912593">
      <w:pPr>
        <w:jc w:val="both"/>
      </w:pPr>
      <w:r>
        <w:t xml:space="preserve">a) Müracaat dilekçesi </w:t>
      </w:r>
    </w:p>
    <w:p w:rsidR="00AC4209" w:rsidRDefault="000567A9" w:rsidP="00912593">
      <w:pPr>
        <w:jc w:val="both"/>
      </w:pPr>
      <w:r>
        <w:t xml:space="preserve">b) Diploma veya </w:t>
      </w:r>
      <w:r w:rsidR="00AC4209">
        <w:t xml:space="preserve">Çıkış belgesinin tasdikli sureti </w:t>
      </w:r>
    </w:p>
    <w:p w:rsidR="00AC4209" w:rsidRDefault="00AC4209" w:rsidP="00912593">
      <w:pPr>
        <w:jc w:val="both"/>
      </w:pPr>
      <w:r>
        <w:t xml:space="preserve">c) Nüfus cüzdanı fotokopisi </w:t>
      </w:r>
    </w:p>
    <w:p w:rsidR="00AC4209" w:rsidRDefault="00AC4209" w:rsidP="00912593">
      <w:pPr>
        <w:jc w:val="both"/>
      </w:pPr>
      <w:r>
        <w:t xml:space="preserve">ç) Askerlikle ilgili durumunu gösterir belge </w:t>
      </w:r>
    </w:p>
    <w:p w:rsidR="00AC4209" w:rsidRDefault="00AC4209" w:rsidP="00912593">
      <w:pPr>
        <w:jc w:val="both"/>
      </w:pPr>
      <w:r>
        <w:t>d) İkametgâh belgesi</w:t>
      </w:r>
    </w:p>
    <w:p w:rsidR="00AC4209" w:rsidRDefault="00AC4209" w:rsidP="00912593">
      <w:pPr>
        <w:jc w:val="both"/>
      </w:pPr>
      <w:r>
        <w:t xml:space="preserve"> e) Sürücü belgesi </w:t>
      </w:r>
    </w:p>
    <w:p w:rsidR="00AC4209" w:rsidRDefault="00AC4209" w:rsidP="00912593">
      <w:pPr>
        <w:jc w:val="both"/>
      </w:pPr>
      <w:r>
        <w:t xml:space="preserve">f) Özgeçmiş, varsa yüksek lisans, doktora mezuniyet belgesinin tasdikli sureti </w:t>
      </w:r>
    </w:p>
    <w:p w:rsidR="00AC4209" w:rsidRDefault="00AC4209" w:rsidP="00912593">
      <w:pPr>
        <w:jc w:val="both"/>
      </w:pPr>
      <w:r>
        <w:t>g) Sabıka kaydı</w:t>
      </w:r>
    </w:p>
    <w:p w:rsidR="00AC4209" w:rsidRDefault="00AC4209" w:rsidP="00912593">
      <w:pPr>
        <w:jc w:val="both"/>
      </w:pPr>
      <w:r>
        <w:t xml:space="preserve"> h) Sağlık Raporu</w:t>
      </w:r>
    </w:p>
    <w:p w:rsidR="00AC4209" w:rsidRPr="00AC4209" w:rsidRDefault="00AC4209" w:rsidP="00912593">
      <w:pPr>
        <w:jc w:val="both"/>
        <w:rPr>
          <w:b/>
        </w:rPr>
      </w:pPr>
      <w:r w:rsidRPr="00AC4209">
        <w:rPr>
          <w:b/>
        </w:rPr>
        <w:t xml:space="preserve"> 3. Başvuru Tarihi, Ön İnceleme ve Sınav</w:t>
      </w:r>
    </w:p>
    <w:p w:rsidR="00AC4209" w:rsidRDefault="00AC4209" w:rsidP="00912593">
      <w:pPr>
        <w:jc w:val="both"/>
      </w:pPr>
      <w:r>
        <w:t xml:space="preserve"> a) Başvurular </w:t>
      </w:r>
      <w:r w:rsidR="00896676">
        <w:t>15-</w:t>
      </w:r>
      <w:r>
        <w:t xml:space="preserve">19 Ocak 2018 </w:t>
      </w:r>
      <w:r w:rsidR="00896676">
        <w:t>Cuma günü</w:t>
      </w:r>
      <w:r>
        <w:t xml:space="preserve"> mesai bitimine kadar şahsen Kayseri İl Gıda Tarım ve Hayvancılık Müdürlüğü’ne (</w:t>
      </w:r>
      <w:r w:rsidR="00912593">
        <w:t xml:space="preserve"> Yeni Mahalle 7. Cadde No: 57 </w:t>
      </w:r>
      <w:proofErr w:type="gramStart"/>
      <w:r w:rsidR="00912593">
        <w:t>Posta : 38090</w:t>
      </w:r>
      <w:proofErr w:type="gramEnd"/>
      <w:r w:rsidR="00912593">
        <w:t xml:space="preserve"> Kocasinan–KAYSERİ </w:t>
      </w:r>
      <w:r>
        <w:t xml:space="preserve">) yapılacaktır. Bu tarihten sonra yapılan başvurular ile başvuru şartlarını taşımayan adayların müracaatları değerlendirmeye alınmayacaktır. </w:t>
      </w:r>
    </w:p>
    <w:p w:rsidR="00AC4209" w:rsidRDefault="00AC4209" w:rsidP="00912593">
      <w:pPr>
        <w:jc w:val="both"/>
      </w:pPr>
      <w:r>
        <w:t>b) Müracaatları kabul edilen adayların isim listesi</w:t>
      </w:r>
      <w:r w:rsidR="00912593">
        <w:t xml:space="preserve"> 23 Ocak 2018</w:t>
      </w:r>
      <w:r>
        <w:t xml:space="preserve"> tarihinden itibaren http</w:t>
      </w:r>
      <w:r w:rsidR="00912593">
        <w:t>s://kayseri</w:t>
      </w:r>
      <w:r>
        <w:t>.tarim.gov.tr adresinde ve ilan panosunda duyurulacaktır.</w:t>
      </w:r>
    </w:p>
    <w:p w:rsidR="00AC4209" w:rsidRDefault="00912593" w:rsidP="00912593">
      <w:pPr>
        <w:jc w:val="both"/>
      </w:pPr>
      <w:r>
        <w:lastRenderedPageBreak/>
        <w:t xml:space="preserve"> c) Başvuru</w:t>
      </w:r>
      <w:r w:rsidR="00AC4209">
        <w:t>ları kabul edilen adaylar</w:t>
      </w:r>
      <w:r w:rsidR="000567A9">
        <w:t xml:space="preserve">ın </w:t>
      </w:r>
      <w:r>
        <w:t xml:space="preserve">Cep Telefonlarına ve mail adreslerine </w:t>
      </w:r>
      <w:proofErr w:type="spellStart"/>
      <w:r>
        <w:t>sms</w:t>
      </w:r>
      <w:proofErr w:type="spellEnd"/>
      <w:r>
        <w:t>/mail yoluyla sınav tarihi ve yeri hakkında bilgilendirme yapıl</w:t>
      </w:r>
      <w:r w:rsidR="000567A9">
        <w:t>a</w:t>
      </w:r>
      <w:r>
        <w:t>caktır.</w:t>
      </w:r>
    </w:p>
    <w:p w:rsidR="00AC4209" w:rsidRDefault="00AC4209" w:rsidP="00912593">
      <w:pPr>
        <w:jc w:val="both"/>
      </w:pPr>
      <w:r>
        <w:t xml:space="preserve">d) Sınav sonucunda 1 (bir) asil ve 1 (bir) yedek PTE (Proje Teknik Elemanı) belirlenecektir. </w:t>
      </w:r>
    </w:p>
    <w:p w:rsidR="00AC4209" w:rsidRPr="00AC4209" w:rsidRDefault="00AC4209" w:rsidP="00912593">
      <w:pPr>
        <w:jc w:val="both"/>
        <w:rPr>
          <w:b/>
        </w:rPr>
      </w:pPr>
      <w:r w:rsidRPr="00AC4209">
        <w:rPr>
          <w:b/>
        </w:rPr>
        <w:t xml:space="preserve">4. Diğer </w:t>
      </w:r>
      <w:proofErr w:type="gramStart"/>
      <w:r w:rsidRPr="00AC4209">
        <w:rPr>
          <w:b/>
        </w:rPr>
        <w:t>Şartlar :</w:t>
      </w:r>
      <w:proofErr w:type="gramEnd"/>
    </w:p>
    <w:p w:rsidR="00AC4209" w:rsidRDefault="00AC4209" w:rsidP="00912593">
      <w:pPr>
        <w:jc w:val="both"/>
      </w:pPr>
      <w:r>
        <w:t xml:space="preserve">a) Asil olarak belirlenen </w:t>
      </w:r>
      <w:proofErr w:type="spellStart"/>
      <w:r>
        <w:t>PTE’ye</w:t>
      </w:r>
      <w:proofErr w:type="spellEnd"/>
      <w:r>
        <w:t xml:space="preserve">, </w:t>
      </w:r>
      <w:r w:rsidR="000567A9">
        <w:t xml:space="preserve">yetiştirici temsilcisi yönetimince </w:t>
      </w:r>
      <w:r>
        <w:t>sözleşme yapılmak üzere davet mektubu gönderilir. Tebligat tarihinden itibaren 15 (</w:t>
      </w:r>
      <w:proofErr w:type="spellStart"/>
      <w:r>
        <w:t>onbeş</w:t>
      </w:r>
      <w:proofErr w:type="spellEnd"/>
      <w:r>
        <w:t xml:space="preserve">) gün içinde </w:t>
      </w:r>
      <w:r w:rsidR="002F3F37">
        <w:t>PTE ile</w:t>
      </w:r>
      <w:r>
        <w:t xml:space="preserve"> sözleşme imzalanır. Tebligat yapılan asil PTE 15 (</w:t>
      </w:r>
      <w:proofErr w:type="spellStart"/>
      <w:r>
        <w:t>onbeş</w:t>
      </w:r>
      <w:proofErr w:type="spellEnd"/>
      <w:r>
        <w:t xml:space="preserve">) gün içerisinde davete icabet etmez ise, </w:t>
      </w:r>
      <w:r w:rsidR="002F3F37">
        <w:t xml:space="preserve">yedek </w:t>
      </w:r>
      <w:r>
        <w:t>adaya tebligat yapılarak sözleşmeye davet edilir.</w:t>
      </w:r>
      <w:r w:rsidR="002F3F37">
        <w:t xml:space="preserve"> Tebligat elden imza karşılığında </w:t>
      </w:r>
      <w:proofErr w:type="gramStart"/>
      <w:r w:rsidR="002F3F37">
        <w:t xml:space="preserve">da </w:t>
      </w:r>
      <w:r>
        <w:t xml:space="preserve"> </w:t>
      </w:r>
      <w:r w:rsidR="002F3F37">
        <w:t>yapılabilir</w:t>
      </w:r>
      <w:proofErr w:type="gramEnd"/>
      <w:r w:rsidR="002F3F37">
        <w:t>.</w:t>
      </w:r>
    </w:p>
    <w:p w:rsidR="00AC4209" w:rsidRDefault="00AC4209" w:rsidP="00912593">
      <w:pPr>
        <w:jc w:val="both"/>
      </w:pPr>
      <w:r>
        <w:t xml:space="preserve"> b) Başvuru sahipleri tar</w:t>
      </w:r>
      <w:r w:rsidR="00912593">
        <w:t>afından talep edilmesi halinde Kayseri</w:t>
      </w:r>
      <w:r>
        <w:t xml:space="preserve"> İl Gıda Tarım ve Hayvancılık Müdürlüğü, (Hayvan Sağlığı ve Yetiştiriciliği Şube Müdürlüğü </w:t>
      </w:r>
      <w:r w:rsidR="00445C79">
        <w:t>Tel: 0352 338-21-44-46-47  / 248 ) ve Kayseri</w:t>
      </w:r>
      <w:r>
        <w:t xml:space="preserve"> Koyun Keçi Yetiştiriciler Birliği</w:t>
      </w:r>
      <w:r w:rsidR="00445C79">
        <w:t xml:space="preserve"> ( 0352-221-40-33 )</w:t>
      </w:r>
      <w:r>
        <w:t xml:space="preserve"> tarafından detaylı bilgi verilecektir. </w:t>
      </w:r>
    </w:p>
    <w:p w:rsidR="00445C79" w:rsidRPr="004531C9" w:rsidRDefault="00AC4209" w:rsidP="00912593">
      <w:pPr>
        <w:jc w:val="both"/>
        <w:rPr>
          <w:b/>
        </w:rPr>
      </w:pPr>
      <w:r w:rsidRPr="004531C9">
        <w:rPr>
          <w:b/>
        </w:rPr>
        <w:t>İletişim Adresleri</w:t>
      </w:r>
      <w:r w:rsidR="00445C79" w:rsidRPr="004531C9">
        <w:rPr>
          <w:b/>
        </w:rPr>
        <w:t>:</w:t>
      </w:r>
    </w:p>
    <w:p w:rsidR="00AC4209" w:rsidRDefault="00445C79" w:rsidP="004531C9">
      <w:pPr>
        <w:jc w:val="both"/>
      </w:pPr>
      <w:r>
        <w:t xml:space="preserve">Kayseri </w:t>
      </w:r>
      <w:r w:rsidR="00AC4209">
        <w:t xml:space="preserve"> İl Gıda Tarım ve Hayvancılık Müdürlüğü </w:t>
      </w:r>
      <w:r w:rsidR="000E62B3">
        <w:t xml:space="preserve">Yeni Mahalle 7. Cadde No: 57 </w:t>
      </w:r>
      <w:proofErr w:type="gramStart"/>
      <w:r w:rsidR="000E62B3">
        <w:t>Posta : 38090</w:t>
      </w:r>
      <w:proofErr w:type="gramEnd"/>
      <w:r w:rsidR="000E62B3">
        <w:t xml:space="preserve"> Kocasinan–KAYSERİ Tel : 0352 338- 21- 44 – 46 – 47 Faks : 0352-338-07-71 80 E posta : kayseri</w:t>
      </w:r>
      <w:r w:rsidR="00AC4209">
        <w:t xml:space="preserve">@tarim.gov.tr </w:t>
      </w:r>
      <w:hyperlink r:id="rId4" w:history="1">
        <w:r w:rsidR="000E62B3" w:rsidRPr="00821C19">
          <w:rPr>
            <w:rStyle w:val="Kpr"/>
          </w:rPr>
          <w:t>https://kayseri.tarim.gov.tr</w:t>
        </w:r>
      </w:hyperlink>
      <w:r w:rsidR="00AC4209">
        <w:t xml:space="preserve"> </w:t>
      </w:r>
    </w:p>
    <w:p w:rsidR="00D25EFA" w:rsidRDefault="000E62B3" w:rsidP="004531C9">
      <w:pPr>
        <w:jc w:val="both"/>
      </w:pPr>
      <w:r>
        <w:t xml:space="preserve">Kayseri </w:t>
      </w:r>
      <w:r w:rsidR="00AC4209">
        <w:t xml:space="preserve">Damızlık Koyun ve Keçi Yetiştiricileri </w:t>
      </w:r>
      <w:proofErr w:type="spellStart"/>
      <w:r>
        <w:t>Hunat</w:t>
      </w:r>
      <w:proofErr w:type="spellEnd"/>
      <w:r w:rsidR="00AC4209">
        <w:t xml:space="preserve"> Mah</w:t>
      </w:r>
      <w:r>
        <w:t xml:space="preserve">allesi Nuh Naci YAZGAN </w:t>
      </w:r>
      <w:r w:rsidR="00AC4209">
        <w:t>Cad</w:t>
      </w:r>
      <w:r>
        <w:t>desi</w:t>
      </w:r>
      <w:r w:rsidR="00AC4209">
        <w:t xml:space="preserve"> </w:t>
      </w:r>
      <w:r>
        <w:t xml:space="preserve">No:5 Boduroğlu İş Merkezi </w:t>
      </w:r>
      <w:r w:rsidR="00AC4209">
        <w:t xml:space="preserve"> </w:t>
      </w:r>
      <w:proofErr w:type="gramStart"/>
      <w:r w:rsidR="00AC4209">
        <w:t xml:space="preserve">Kat : </w:t>
      </w:r>
      <w:r>
        <w:t>3</w:t>
      </w:r>
      <w:proofErr w:type="gramEnd"/>
      <w:r>
        <w:t xml:space="preserve"> Daire :6 </w:t>
      </w:r>
      <w:r w:rsidR="00AC4209">
        <w:t xml:space="preserve">: </w:t>
      </w:r>
      <w:r>
        <w:t>Melikgazi</w:t>
      </w:r>
      <w:r w:rsidR="00AC4209">
        <w:t xml:space="preserve"> / </w:t>
      </w:r>
      <w:r>
        <w:t xml:space="preserve">KAYSERİ Telefon : </w:t>
      </w:r>
      <w:r w:rsidR="00AC4209">
        <w:t xml:space="preserve"> </w:t>
      </w:r>
      <w:r>
        <w:t>352- 221-40-33  Faks :  352-221-40- 33  E-Posta : kayseri</w:t>
      </w:r>
      <w:r w:rsidR="00AC4209">
        <w:t>@turkiyekoyunkeci.org</w:t>
      </w:r>
      <w:r w:rsidR="004531C9">
        <w:t>-</w:t>
      </w:r>
      <w:r w:rsidR="00AC4209">
        <w:t xml:space="preserve"> </w:t>
      </w:r>
      <w:hyperlink r:id="rId5" w:history="1">
        <w:r w:rsidR="00A0044B" w:rsidRPr="00891B66">
          <w:rPr>
            <w:rStyle w:val="Kpr"/>
          </w:rPr>
          <w:t>www.kayseridkkyb.com</w:t>
        </w:r>
      </w:hyperlink>
    </w:p>
    <w:p w:rsidR="00A0044B" w:rsidRDefault="00A0044B" w:rsidP="004531C9">
      <w:pPr>
        <w:jc w:val="both"/>
      </w:pPr>
    </w:p>
    <w:p w:rsidR="00A0044B" w:rsidRDefault="00A0044B" w:rsidP="004531C9">
      <w:pPr>
        <w:jc w:val="both"/>
      </w:pPr>
    </w:p>
    <w:p w:rsidR="00A0044B" w:rsidRDefault="00A0044B" w:rsidP="004531C9">
      <w:pPr>
        <w:jc w:val="both"/>
      </w:pPr>
    </w:p>
    <w:p w:rsidR="00A0044B" w:rsidRDefault="00A0044B" w:rsidP="004531C9">
      <w:pPr>
        <w:jc w:val="both"/>
      </w:pPr>
    </w:p>
    <w:sectPr w:rsidR="00A00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5F"/>
    <w:rsid w:val="0005625F"/>
    <w:rsid w:val="000567A9"/>
    <w:rsid w:val="000B39F7"/>
    <w:rsid w:val="000E62B3"/>
    <w:rsid w:val="002F3F37"/>
    <w:rsid w:val="00445C79"/>
    <w:rsid w:val="004531C9"/>
    <w:rsid w:val="00561DE2"/>
    <w:rsid w:val="00672695"/>
    <w:rsid w:val="00896676"/>
    <w:rsid w:val="00912593"/>
    <w:rsid w:val="009967F2"/>
    <w:rsid w:val="00A0044B"/>
    <w:rsid w:val="00AC4209"/>
    <w:rsid w:val="00B219F3"/>
    <w:rsid w:val="00C7375D"/>
    <w:rsid w:val="00D97E9A"/>
    <w:rsid w:val="00FA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0BA4C-DA75-459A-B5F4-866B1B7E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C4209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3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39F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0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yseridkkyb.com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kayseri.tarim.gov.tr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542625-8CE2-49E3-9C66-2886C0330B93}"/>
</file>

<file path=customXml/itemProps2.xml><?xml version="1.0" encoding="utf-8"?>
<ds:datastoreItem xmlns:ds="http://schemas.openxmlformats.org/officeDocument/2006/customXml" ds:itemID="{76556754-F460-4219-9D43-A98F740BEE97}"/>
</file>

<file path=customXml/itemProps3.xml><?xml version="1.0" encoding="utf-8"?>
<ds:datastoreItem xmlns:ds="http://schemas.openxmlformats.org/officeDocument/2006/customXml" ds:itemID="{1C49DAA5-F5CD-4589-BBD9-E6638C2DDB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TİLDEM</dc:creator>
  <cp:keywords/>
  <dc:description/>
  <cp:lastModifiedBy>Emine YEŞİLÖZ</cp:lastModifiedBy>
  <cp:revision>2</cp:revision>
  <cp:lastPrinted>2018-01-12T06:44:00Z</cp:lastPrinted>
  <dcterms:created xsi:type="dcterms:W3CDTF">2018-01-15T12:34:00Z</dcterms:created>
  <dcterms:modified xsi:type="dcterms:W3CDTF">2018-01-15T12:34:00Z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