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D5" w:rsidRPr="00087DD5" w:rsidRDefault="00087DD5" w:rsidP="00087DD5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087DD5">
        <w:rPr>
          <w:rFonts w:ascii="Times New Roman" w:eastAsia="Times New Roman" w:hAnsi="Times New Roman" w:cs="Times New Roman"/>
          <w:b/>
          <w:bCs/>
          <w:lang w:eastAsia="tr-TR"/>
        </w:rPr>
        <w:t>BUZAĞILARIN BAKIMI VE BESLEMESİ</w:t>
      </w:r>
    </w:p>
    <w:p w:rsidR="00087DD5" w:rsidRDefault="00087DD5" w:rsidP="00087DD5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087DD5">
        <w:rPr>
          <w:rFonts w:ascii="Times New Roman" w:eastAsia="Times New Roman" w:hAnsi="Times New Roman" w:cs="Times New Roman"/>
          <w:lang w:eastAsia="tr-TR"/>
        </w:rPr>
        <w:br/>
        <w:t xml:space="preserve">Buzağının temiz ve </w:t>
      </w:r>
      <w:proofErr w:type="gramStart"/>
      <w:r w:rsidRPr="00087DD5">
        <w:rPr>
          <w:rFonts w:ascii="Times New Roman" w:eastAsia="Times New Roman" w:hAnsi="Times New Roman" w:cs="Times New Roman"/>
          <w:lang w:eastAsia="tr-TR"/>
        </w:rPr>
        <w:t>hijyenik</w:t>
      </w:r>
      <w:proofErr w:type="gramEnd"/>
      <w:r w:rsidRPr="00087DD5">
        <w:rPr>
          <w:rFonts w:ascii="Times New Roman" w:eastAsia="Times New Roman" w:hAnsi="Times New Roman" w:cs="Times New Roman"/>
          <w:lang w:eastAsia="tr-TR"/>
        </w:rPr>
        <w:t xml:space="preserve"> bir ortamda doğması gerekir. Doğumdan sonra anasının yalayıp kurutması gerekmektedir. Eğer bu gerçekleşmezse temiz kuru bir bezle buzağının temizlenip kurutulması gerekmektedir. Göbek kordonu tentürdiyotla </w:t>
      </w:r>
      <w:proofErr w:type="gramStart"/>
      <w:r w:rsidRPr="00087DD5">
        <w:rPr>
          <w:rFonts w:ascii="Times New Roman" w:eastAsia="Times New Roman" w:hAnsi="Times New Roman" w:cs="Times New Roman"/>
          <w:lang w:eastAsia="tr-TR"/>
        </w:rPr>
        <w:t>dezenfekte</w:t>
      </w:r>
      <w:proofErr w:type="gramEnd"/>
      <w:r w:rsidRPr="00087DD5">
        <w:rPr>
          <w:rFonts w:ascii="Times New Roman" w:eastAsia="Times New Roman" w:hAnsi="Times New Roman" w:cs="Times New Roman"/>
          <w:lang w:eastAsia="tr-TR"/>
        </w:rPr>
        <w:t xml:space="preserve"> edildikten sonra buzağı bölümüne alınıp ağız sütü içirilmelidir. Şayet anasından emzirilecekse memeler sabunlu su ile iyice yıkandıktan sonra emme yaptırılmalıdır.</w:t>
      </w:r>
    </w:p>
    <w:p w:rsidR="00087DD5" w:rsidRDefault="00087DD5" w:rsidP="00087DD5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087DD5">
        <w:rPr>
          <w:rFonts w:ascii="Times New Roman" w:eastAsia="Times New Roman" w:hAnsi="Times New Roman" w:cs="Times New Roman"/>
          <w:lang w:eastAsia="tr-TR"/>
        </w:rPr>
        <w:t xml:space="preserve">Ağız sütünü doğumdan sonraki 1-2 sat içinde buzağı mutlaka emmelidir. Ağız sütü içen buzağı sağlam yapılı ve sağlıklı </w:t>
      </w:r>
      <w:proofErr w:type="gramStart"/>
      <w:r w:rsidRPr="00087DD5">
        <w:rPr>
          <w:rFonts w:ascii="Times New Roman" w:eastAsia="Times New Roman" w:hAnsi="Times New Roman" w:cs="Times New Roman"/>
          <w:lang w:eastAsia="tr-TR"/>
        </w:rPr>
        <w:t>gelişir.Buzağı</w:t>
      </w:r>
      <w:proofErr w:type="gramEnd"/>
      <w:r w:rsidRPr="00087DD5">
        <w:rPr>
          <w:rFonts w:ascii="Times New Roman" w:eastAsia="Times New Roman" w:hAnsi="Times New Roman" w:cs="Times New Roman"/>
          <w:lang w:eastAsia="tr-TR"/>
        </w:rPr>
        <w:t xml:space="preserve"> yemlemede temel prensip, temizlik ve zamanlamadır.</w:t>
      </w:r>
    </w:p>
    <w:p w:rsidR="00087DD5" w:rsidRDefault="00087DD5" w:rsidP="00087DD5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087DD5">
        <w:rPr>
          <w:rFonts w:ascii="Times New Roman" w:eastAsia="Times New Roman" w:hAnsi="Times New Roman" w:cs="Times New Roman"/>
          <w:lang w:eastAsia="tr-TR"/>
        </w:rPr>
        <w:t>-Buzağılara verilen süt buzağının vücut ağırlığının onda birini geçmemelidir.</w:t>
      </w:r>
    </w:p>
    <w:p w:rsidR="00087DD5" w:rsidRDefault="00087DD5" w:rsidP="00087DD5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087DD5">
        <w:rPr>
          <w:rFonts w:ascii="Times New Roman" w:eastAsia="Times New Roman" w:hAnsi="Times New Roman" w:cs="Times New Roman"/>
          <w:lang w:eastAsia="tr-TR"/>
        </w:rPr>
        <w:t>-Buzağıya verilen süt 36 dereceye kadar ısıtılıp ondan sonra içirilmelidir.</w:t>
      </w:r>
    </w:p>
    <w:p w:rsidR="00087DD5" w:rsidRDefault="00087DD5" w:rsidP="00087DD5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087DD5">
        <w:rPr>
          <w:rFonts w:ascii="Times New Roman" w:eastAsia="Times New Roman" w:hAnsi="Times New Roman" w:cs="Times New Roman"/>
          <w:lang w:eastAsia="tr-TR"/>
        </w:rPr>
        <w:t>-Süt kapları ve emzikler kullanıldıktan sonra iyice yıkanıp temizlenmelidir.</w:t>
      </w:r>
    </w:p>
    <w:p w:rsidR="00087DD5" w:rsidRDefault="00087DD5" w:rsidP="00087DD5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087DD5">
        <w:rPr>
          <w:rFonts w:ascii="Times New Roman" w:eastAsia="Times New Roman" w:hAnsi="Times New Roman" w:cs="Times New Roman"/>
          <w:lang w:eastAsia="tr-TR"/>
        </w:rPr>
        <w:t>-Aşırı süt içirme hemen ishale sebep olabilir, ishal görüldüğünde süt verilmeyip sadece ılık temiz su verilmelidir.</w:t>
      </w:r>
    </w:p>
    <w:p w:rsidR="00087DD5" w:rsidRDefault="00087DD5" w:rsidP="00087DD5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087DD5">
        <w:rPr>
          <w:rFonts w:ascii="Times New Roman" w:eastAsia="Times New Roman" w:hAnsi="Times New Roman" w:cs="Times New Roman"/>
          <w:lang w:eastAsia="tr-TR"/>
        </w:rPr>
        <w:t>Buzağı maması, diğer bir deyişle ikame süt kullanılmasında, ilk iki hafta buzağı önce ağız sütünü daha sonra tam yağlı süt içmeli ikinci haftadan sonra ikame süte başlamalıdır.</w:t>
      </w:r>
    </w:p>
    <w:p w:rsidR="00087DD5" w:rsidRDefault="00087DD5" w:rsidP="00087DD5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087DD5">
        <w:rPr>
          <w:rFonts w:ascii="Times New Roman" w:eastAsia="Times New Roman" w:hAnsi="Times New Roman" w:cs="Times New Roman"/>
          <w:lang w:eastAsia="tr-TR"/>
        </w:rPr>
        <w:t>Bir aylık buzağıya günde 700-900 gram buzağı başlangıç yemi verilmeli ilerleyen günlerde yem tüketimi arzulanan seviyeye gelince buzağı sütten kesilmelidir.</w:t>
      </w:r>
    </w:p>
    <w:p w:rsidR="00CE2AFD" w:rsidRPr="00087DD5" w:rsidRDefault="00087DD5" w:rsidP="00087DD5">
      <w:pPr>
        <w:jc w:val="both"/>
        <w:rPr>
          <w:rFonts w:ascii="Times New Roman" w:hAnsi="Times New Roman" w:cs="Times New Roman"/>
        </w:rPr>
      </w:pPr>
      <w:r w:rsidRPr="00087DD5">
        <w:rPr>
          <w:rFonts w:ascii="Times New Roman" w:eastAsia="Times New Roman" w:hAnsi="Times New Roman" w:cs="Times New Roman"/>
          <w:lang w:eastAsia="tr-TR"/>
        </w:rPr>
        <w:t>Buzağıya, yeteri kadar buzağı başlangıç yemi tüketinceye kadar kaba yem verilmemelidir. Gerekirse 8-10 haftalık yaşa kadar beklenmelidir.</w:t>
      </w:r>
    </w:p>
    <w:sectPr w:rsidR="00CE2AFD" w:rsidRPr="00087DD5" w:rsidSect="00CE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7DD5"/>
    <w:rsid w:val="00077A24"/>
    <w:rsid w:val="00087DD5"/>
    <w:rsid w:val="00146212"/>
    <w:rsid w:val="001B1954"/>
    <w:rsid w:val="002028D4"/>
    <w:rsid w:val="00294AA3"/>
    <w:rsid w:val="0033320D"/>
    <w:rsid w:val="003B3733"/>
    <w:rsid w:val="004E5A9C"/>
    <w:rsid w:val="00544041"/>
    <w:rsid w:val="008C7AF1"/>
    <w:rsid w:val="00981F65"/>
    <w:rsid w:val="00BC0A1B"/>
    <w:rsid w:val="00CE2AFD"/>
    <w:rsid w:val="00F4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87D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95B000D666F98498A1C62BF22BDD819" ma:contentTypeVersion="1" ma:contentTypeDescription="Yeni belge oluşturun." ma:contentTypeScope="" ma:versionID="c1a270035aecfccfeb790fe0de980b60">
  <xsd:schema xmlns:xsd="http://www.w3.org/2001/XMLSchema" xmlns:xs="http://www.w3.org/2001/XMLSchema" xmlns:p="http://schemas.microsoft.com/office/2006/metadata/properties" xmlns:ns2="1ed0bb3a-1551-442d-a94c-51b9d2505051" targetNamespace="http://schemas.microsoft.com/office/2006/metadata/properties" ma:root="true" ma:fieldsID="46cb2ece0f5f708d40ce3818b3fb6037" ns2:_="">
    <xsd:import namespace="1ed0bb3a-1551-442d-a94c-51b9d2505051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bb3a-1551-442d-a94c-51b9d250505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ed0bb3a-1551-442d-a94c-51b9d2505051">2015-05-14T11:36:37+00:00</YayinBitisTarihi>
  </documentManagement>
</p:properties>
</file>

<file path=customXml/itemProps1.xml><?xml version="1.0" encoding="utf-8"?>
<ds:datastoreItem xmlns:ds="http://schemas.openxmlformats.org/officeDocument/2006/customXml" ds:itemID="{0A755BE6-F0A6-444F-A979-24B0C8A42188}"/>
</file>

<file path=customXml/itemProps2.xml><?xml version="1.0" encoding="utf-8"?>
<ds:datastoreItem xmlns:ds="http://schemas.openxmlformats.org/officeDocument/2006/customXml" ds:itemID="{1DC72505-6068-41D7-B21D-7CF91449D84B}"/>
</file>

<file path=customXml/itemProps3.xml><?xml version="1.0" encoding="utf-8"?>
<ds:datastoreItem xmlns:ds="http://schemas.openxmlformats.org/officeDocument/2006/customXml" ds:itemID="{8321544F-F903-40A5-85AA-47A2E99C0F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2014-05-14T11:27:00Z</dcterms:created>
  <dcterms:modified xsi:type="dcterms:W3CDTF">2014-05-14T11:28:00Z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0x010100A95B000D666F98498A1C62BF22BDD819</vt:lpwstr>
  </property>
</Properties>
</file>