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b/>
          <w:bCs/>
          <w:lang w:eastAsia="tr-TR"/>
        </w:rPr>
        <w:t>KOYUNCULUK</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Koyun et, süt, yapağı, deri ve gübreleri ile insanlara ekonomik g</w:t>
      </w:r>
      <w:r>
        <w:rPr>
          <w:rFonts w:ascii="Times New Roman" w:eastAsia="Times New Roman" w:hAnsi="Times New Roman" w:cs="Times New Roman"/>
          <w:lang w:eastAsia="tr-TR"/>
        </w:rPr>
        <w:t>üç veren önemli bir hayvandır.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Hem çiftçi hem de ülke ekonomisini kalkındırmak için koyunculuğun yaygınlaştırılması gereklidir. Ama bakım ve beslenme koşullarının iyileştirilmesi, öte yandan koyunların saf yetiştirme ve melezleme yolu ile ıslah edilerek verimliliğin artırılması şarttır.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Öyleyse koyunculuğun doğal ve ekonomik koşulların gerektirdiği yönde gelişebilmesi için, mevcut yetiştirme tekniklerinin geliştirilmesi ve yetiştiricilerin yenilikleri bilmesi ve uygulaması gerekir.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Koyunculuk yapmaya karar verdiğimiz takdirde öncelikle yaşadığımız bölgeyi iyi tanımamız ve ona göre uygun ırkla çalışma yapmalıyız.</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P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Genel olarak Anadolu’nun iç kısımlarında yağlı kuyruklular, denize yakın bölgelerde ince kuyruklular yaygındır.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xml:space="preserve"> Yağlı kuyruklu koyunlar Morkaraman, Akkaraman, Dağlıç ve </w:t>
      </w:r>
      <w:proofErr w:type="spellStart"/>
      <w:r w:rsidRPr="00180C1A">
        <w:rPr>
          <w:rFonts w:ascii="Times New Roman" w:eastAsia="Times New Roman" w:hAnsi="Times New Roman" w:cs="Times New Roman"/>
          <w:lang w:eastAsia="tr-TR"/>
        </w:rPr>
        <w:t>İvesidir</w:t>
      </w:r>
      <w:proofErr w:type="spellEnd"/>
      <w:r w:rsidRPr="00180C1A">
        <w:rPr>
          <w:rFonts w:ascii="Times New Roman" w:eastAsia="Times New Roman" w:hAnsi="Times New Roman" w:cs="Times New Roman"/>
          <w:lang w:eastAsia="tr-TR"/>
        </w:rPr>
        <w:t>. İnce kuyruklu koyun ırklarımız ise Kıvırcık, Sakız, Karayaka ve Merinostur.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b/>
          <w:bCs/>
          <w:lang w:eastAsia="tr-TR"/>
        </w:rPr>
        <w:t>MORKARAMAN</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xml:space="preserve"> Genel olarak Doğu İllerimizde yetiştirilir. Vücut renkleri kızıldan mora kadar değişmekte baş, burun, karın altı ve bacaklar çıplaktır. Yağlı kuyrukludur.</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Anaçlarda canlı ağırlık 50-60 kg, süt verimi 50-60 Litre kirli yapağı verimi 2-2,5 kg. olup her 100 koyundan 95-105 kuzu alınmaktadır.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Süt kesiminden sonra 3 aylık besleme ile 20-25 kg. karkas alınabilir.</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b/>
          <w:bCs/>
          <w:lang w:eastAsia="tr-TR"/>
        </w:rPr>
        <w:t>AKKARAMAN KOYUNU</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Batıda Eskişehir ve Kütahya’dan başlayarak Doğuda Sivas’a kadar, sahil bölgeleri dışında Orta Anadolu’da ve geçit bölgelerinde yetişir.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Bunlarda vücut beyaz renkli yapağı ile örtülüdür. Ağız, burun, göz çevresi, kulak ve ayaklarda siyah lekelere rastlanır. Yağlı kuyrukludur.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Anaç koyunlarda canlı ağırlık 40-45 kg. süt verimi 50-60 Litre kirli yapağı verimi 1,5-2 kg.dır. 100 koyundan 100-110 kuzu alınır.</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Süt kesiminden sonra 3 aylık besleme ile 20-22 kg. karkas verebilir.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b/>
          <w:bCs/>
          <w:lang w:eastAsia="tr-TR"/>
        </w:rPr>
        <w:t>DAĞLIÇ KOYUNU</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Sakarya nehrinden başlayıp Ege Bölgesinin kıyı İllerine kadar uzanır.</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Vücut beyaz renkli, kaba karışık yapağı ile örtülüdür. Ağız, burun, göz etrafları ve ayaklarda siyah lekeler görülür. Erkekler helezoni boynuzlu, dişiler boynuzsuzdur. Kuyruk yağlı olup kalp şeklindedir.</w:t>
      </w:r>
    </w:p>
    <w:p w:rsidR="00180C1A" w:rsidRDefault="00180C1A" w:rsidP="00180C1A">
      <w:pPr>
        <w:spacing w:after="0"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lang w:eastAsia="tr-TR"/>
        </w:rPr>
        <w:br/>
        <w:t>Anaç koyunlarda canlı ağırlık 35-40 kg</w:t>
      </w:r>
      <w:proofErr w:type="gramStart"/>
      <w:r w:rsidRPr="00180C1A">
        <w:rPr>
          <w:rFonts w:ascii="Times New Roman" w:eastAsia="Times New Roman" w:hAnsi="Times New Roman" w:cs="Times New Roman"/>
          <w:lang w:eastAsia="tr-TR"/>
        </w:rPr>
        <w:t>.,</w:t>
      </w:r>
      <w:proofErr w:type="gramEnd"/>
      <w:r w:rsidRPr="00180C1A">
        <w:rPr>
          <w:rFonts w:ascii="Times New Roman" w:eastAsia="Times New Roman" w:hAnsi="Times New Roman" w:cs="Times New Roman"/>
          <w:lang w:eastAsia="tr-TR"/>
        </w:rPr>
        <w:t xml:space="preserve"> süt verimi 40-50 Litre, kirli yapağı verimi2-2,5 kg.dır. 100 koyundan 90-100 kuzu alınır.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b/>
          <w:bCs/>
          <w:lang w:eastAsia="tr-TR"/>
        </w:rPr>
        <w:t> MERİNOS</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Vücut beyaz renkli yapağı ile örtülüdür. Erkek ve dişiler boynuzsuzdur. Kuyruk y</w:t>
      </w:r>
      <w:r>
        <w:rPr>
          <w:rFonts w:ascii="Times New Roman" w:eastAsia="Times New Roman" w:hAnsi="Times New Roman" w:cs="Times New Roman"/>
          <w:lang w:eastAsia="tr-TR"/>
        </w:rPr>
        <w:t>ağsız ince ve uzundur.</w:t>
      </w:r>
      <w:r>
        <w:rPr>
          <w:rFonts w:ascii="Times New Roman" w:eastAsia="Times New Roman" w:hAnsi="Times New Roman" w:cs="Times New Roman"/>
          <w:lang w:eastAsia="tr-TR"/>
        </w:rPr>
        <w:br/>
      </w:r>
      <w:r>
        <w:rPr>
          <w:rFonts w:ascii="Times New Roman" w:eastAsia="Times New Roman" w:hAnsi="Times New Roman" w:cs="Times New Roman"/>
          <w:lang w:eastAsia="tr-TR"/>
        </w:rPr>
        <w:br/>
      </w:r>
      <w:r w:rsidRPr="00180C1A">
        <w:rPr>
          <w:rFonts w:ascii="Times New Roman" w:eastAsia="Times New Roman" w:hAnsi="Times New Roman" w:cs="Times New Roman"/>
          <w:lang w:eastAsia="tr-TR"/>
        </w:rPr>
        <w:t>Anaç koyunlarda canlı ağırlık 54-56 kg</w:t>
      </w:r>
      <w:proofErr w:type="gramStart"/>
      <w:r w:rsidRPr="00180C1A">
        <w:rPr>
          <w:rFonts w:ascii="Times New Roman" w:eastAsia="Times New Roman" w:hAnsi="Times New Roman" w:cs="Times New Roman"/>
          <w:lang w:eastAsia="tr-TR"/>
        </w:rPr>
        <w:t>.,</w:t>
      </w:r>
      <w:proofErr w:type="gramEnd"/>
      <w:r w:rsidRPr="00180C1A">
        <w:rPr>
          <w:rFonts w:ascii="Times New Roman" w:eastAsia="Times New Roman" w:hAnsi="Times New Roman" w:cs="Times New Roman"/>
          <w:lang w:eastAsia="tr-TR"/>
        </w:rPr>
        <w:t xml:space="preserve"> süt verimi 40-50 Litre, kirli yapağı verimi 3,6-3,8 kg. olup, 100 koyundan 130-140 kuzu alınır.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lastRenderedPageBreak/>
        <w:t>     </w:t>
      </w:r>
      <w:r w:rsidRPr="00180C1A">
        <w:rPr>
          <w:rFonts w:ascii="Times New Roman" w:eastAsia="Times New Roman" w:hAnsi="Times New Roman" w:cs="Times New Roman"/>
          <w:b/>
          <w:bCs/>
          <w:lang w:eastAsia="tr-TR"/>
        </w:rPr>
        <w:t>    </w:t>
      </w:r>
      <w:r w:rsidRPr="00180C1A">
        <w:rPr>
          <w:rFonts w:ascii="Times New Roman" w:eastAsia="Times New Roman" w:hAnsi="Times New Roman" w:cs="Times New Roman"/>
          <w:b/>
          <w:bCs/>
          <w:lang w:eastAsia="tr-TR"/>
        </w:rPr>
        <w:br/>
        <w:t xml:space="preserve">KOYUNLARDA ÜREME VE </w:t>
      </w:r>
      <w:proofErr w:type="gramStart"/>
      <w:r w:rsidRPr="00180C1A">
        <w:rPr>
          <w:rFonts w:ascii="Times New Roman" w:eastAsia="Times New Roman" w:hAnsi="Times New Roman" w:cs="Times New Roman"/>
          <w:b/>
          <w:bCs/>
          <w:lang w:eastAsia="tr-TR"/>
        </w:rPr>
        <w:t>DÖL</w:t>
      </w:r>
      <w:proofErr w:type="gramEnd"/>
      <w:r w:rsidRPr="00180C1A">
        <w:rPr>
          <w:rFonts w:ascii="Times New Roman" w:eastAsia="Times New Roman" w:hAnsi="Times New Roman" w:cs="Times New Roman"/>
          <w:b/>
          <w:bCs/>
          <w:lang w:eastAsia="tr-TR"/>
        </w:rPr>
        <w:t xml:space="preserve"> VERİMİ</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Koyunculukta başarılı olmak, düzenli ve çok miktarda yavru olmaya bağlıdır. Elde edilen yavru sayısı ne kadar çok olursa sürüde iyileşme o kadar hızlı olur. Bu da hayvanın ırkına ve beslenmeye bağlıdır.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r>
      <w:r w:rsidRPr="00180C1A">
        <w:rPr>
          <w:rFonts w:ascii="Times New Roman" w:eastAsia="Times New Roman" w:hAnsi="Times New Roman" w:cs="Times New Roman"/>
          <w:b/>
          <w:bCs/>
          <w:lang w:eastAsia="tr-TR"/>
        </w:rPr>
        <w:t>KOYUNLARDA BESLENME</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Koyunlarda beslenmeyi dört bölümde inceleyebiliriz.</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1- Koç katımında beslenme</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2- Gebelikte beslenme</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3- Süt veriminde beslenme</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4- Verimsiz dönemde beslenme</w:t>
      </w:r>
    </w:p>
    <w:p w:rsidR="00180C1A" w:rsidRDefault="00180C1A" w:rsidP="00180C1A">
      <w:pPr>
        <w:spacing w:after="0"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lang w:eastAsia="tr-TR"/>
        </w:rPr>
        <w:br/>
      </w:r>
      <w:r w:rsidRPr="00180C1A">
        <w:rPr>
          <w:rFonts w:ascii="Times New Roman" w:eastAsia="Times New Roman" w:hAnsi="Times New Roman" w:cs="Times New Roman"/>
          <w:b/>
          <w:bCs/>
          <w:lang w:eastAsia="tr-TR"/>
        </w:rPr>
        <w:t xml:space="preserve">1- Koç Katımında </w:t>
      </w:r>
      <w:proofErr w:type="gramStart"/>
      <w:r w:rsidRPr="00180C1A">
        <w:rPr>
          <w:rFonts w:ascii="Times New Roman" w:eastAsia="Times New Roman" w:hAnsi="Times New Roman" w:cs="Times New Roman"/>
          <w:b/>
          <w:bCs/>
          <w:lang w:eastAsia="tr-TR"/>
        </w:rPr>
        <w:t>Beslenme :</w:t>
      </w:r>
      <w:proofErr w:type="gramEnd"/>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Koç katımından 2 hafta önce başlayarak 6 hafta günde 400 gr.dan başlayarak 700-800 gr.a kadar fabrika yemi veya arpa, yulaf karışımı ile ek yemleme yapılır.</w:t>
      </w:r>
    </w:p>
    <w:p w:rsidR="00180C1A" w:rsidRDefault="00180C1A" w:rsidP="00180C1A">
      <w:pPr>
        <w:spacing w:after="0"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lang w:eastAsia="tr-TR"/>
        </w:rPr>
        <w:br/>
      </w:r>
      <w:r w:rsidRPr="00180C1A">
        <w:rPr>
          <w:rFonts w:ascii="Times New Roman" w:eastAsia="Times New Roman" w:hAnsi="Times New Roman" w:cs="Times New Roman"/>
          <w:b/>
          <w:bCs/>
          <w:lang w:eastAsia="tr-TR"/>
        </w:rPr>
        <w:t xml:space="preserve">2- Gebelikte </w:t>
      </w:r>
      <w:proofErr w:type="gramStart"/>
      <w:r w:rsidRPr="00180C1A">
        <w:rPr>
          <w:rFonts w:ascii="Times New Roman" w:eastAsia="Times New Roman" w:hAnsi="Times New Roman" w:cs="Times New Roman"/>
          <w:b/>
          <w:bCs/>
          <w:lang w:eastAsia="tr-TR"/>
        </w:rPr>
        <w:t>Besleme :</w:t>
      </w:r>
      <w:proofErr w:type="gramEnd"/>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Gebelikte ilk üç ay mera iyi ise ek yeme gerek yoktur. Son 45 günde 300 gramdan başlanarak doğuma kadar 800 grama çıkılarak ek yemleme yapılır.</w:t>
      </w:r>
    </w:p>
    <w:p w:rsidR="00180C1A" w:rsidRDefault="00180C1A" w:rsidP="00180C1A">
      <w:pPr>
        <w:spacing w:after="0" w:line="240" w:lineRule="atLeast"/>
        <w:jc w:val="both"/>
        <w:rPr>
          <w:rFonts w:ascii="Times New Roman" w:eastAsia="Times New Roman" w:hAnsi="Times New Roman" w:cs="Times New Roman"/>
          <w:b/>
          <w:bCs/>
          <w:lang w:eastAsia="tr-TR"/>
        </w:rPr>
      </w:pPr>
      <w:r w:rsidRPr="00180C1A">
        <w:rPr>
          <w:rFonts w:ascii="Times New Roman" w:eastAsia="Times New Roman" w:hAnsi="Times New Roman" w:cs="Times New Roman"/>
          <w:lang w:eastAsia="tr-TR"/>
        </w:rPr>
        <w:br/>
      </w:r>
      <w:r w:rsidRPr="00180C1A">
        <w:rPr>
          <w:rFonts w:ascii="Times New Roman" w:eastAsia="Times New Roman" w:hAnsi="Times New Roman" w:cs="Times New Roman"/>
          <w:b/>
          <w:bCs/>
          <w:lang w:eastAsia="tr-TR"/>
        </w:rPr>
        <w:t xml:space="preserve">3- Süt Döneminde </w:t>
      </w:r>
      <w:proofErr w:type="gramStart"/>
      <w:r w:rsidRPr="00180C1A">
        <w:rPr>
          <w:rFonts w:ascii="Times New Roman" w:eastAsia="Times New Roman" w:hAnsi="Times New Roman" w:cs="Times New Roman"/>
          <w:b/>
          <w:bCs/>
          <w:lang w:eastAsia="tr-TR"/>
        </w:rPr>
        <w:t>Besleme :</w:t>
      </w:r>
      <w:proofErr w:type="gramEnd"/>
    </w:p>
    <w:p w:rsidR="00180C1A" w:rsidRDefault="00180C1A" w:rsidP="00180C1A">
      <w:pPr>
        <w:spacing w:after="0" w:line="240" w:lineRule="atLeast"/>
        <w:jc w:val="both"/>
        <w:rPr>
          <w:rFonts w:ascii="Times New Roman" w:eastAsia="Times New Roman" w:hAnsi="Times New Roman" w:cs="Times New Roman"/>
          <w:lang w:eastAsia="tr-TR"/>
        </w:rPr>
      </w:pPr>
    </w:p>
    <w:p w:rsidR="00180C1A" w:rsidRP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Tek kuzulu koyunlara günlük 700 gr. dane yem karması, ikiz kuzulu koyunlara da 1 kg. dane yem karması verilir.</w:t>
      </w:r>
    </w:p>
    <w:p w:rsid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xml:space="preserve">Verimsiz dönemde mera ve anız otlatması </w:t>
      </w:r>
      <w:proofErr w:type="gramStart"/>
      <w:r w:rsidRPr="00180C1A">
        <w:rPr>
          <w:rFonts w:ascii="Times New Roman" w:eastAsia="Times New Roman" w:hAnsi="Times New Roman" w:cs="Times New Roman"/>
          <w:lang w:eastAsia="tr-TR"/>
        </w:rPr>
        <w:t>kafi</w:t>
      </w:r>
      <w:proofErr w:type="gramEnd"/>
      <w:r w:rsidRPr="00180C1A">
        <w:rPr>
          <w:rFonts w:ascii="Times New Roman" w:eastAsia="Times New Roman" w:hAnsi="Times New Roman" w:cs="Times New Roman"/>
          <w:lang w:eastAsia="tr-TR"/>
        </w:rPr>
        <w:t xml:space="preserve"> gelmektedir.</w:t>
      </w:r>
    </w:p>
    <w:p w:rsidR="00180C1A" w:rsidRDefault="00180C1A" w:rsidP="00180C1A">
      <w:pPr>
        <w:spacing w:before="100" w:beforeAutospacing="1" w:after="100" w:afterAutospacing="1" w:line="240" w:lineRule="atLeast"/>
        <w:rPr>
          <w:rFonts w:ascii="Times New Roman" w:eastAsia="Times New Roman" w:hAnsi="Times New Roman" w:cs="Times New Roman"/>
          <w:b/>
          <w:bCs/>
          <w:lang w:eastAsia="tr-TR"/>
        </w:rPr>
      </w:pPr>
      <w:r w:rsidRPr="00180C1A">
        <w:rPr>
          <w:rFonts w:ascii="Times New Roman" w:eastAsia="Times New Roman" w:hAnsi="Times New Roman" w:cs="Times New Roman"/>
          <w:b/>
          <w:bCs/>
          <w:lang w:eastAsia="tr-TR"/>
        </w:rPr>
        <w:t>KOYUNLARDA SAĞIM</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Bir koyunda elde edilen gelirin %45’i etten, %15’i yapağı ve yapağıdan, %40’da süttendir. Bu yüzden sağım ve süt üretiminde çok önemli yer tutar.</w:t>
      </w:r>
    </w:p>
    <w:p w:rsidR="00180C1A" w:rsidRDefault="00180C1A" w:rsidP="00180C1A">
      <w:pPr>
        <w:spacing w:after="0" w:line="240" w:lineRule="atLeast"/>
        <w:jc w:val="both"/>
        <w:rPr>
          <w:rFonts w:ascii="Times New Roman" w:eastAsia="Times New Roman" w:hAnsi="Times New Roman" w:cs="Times New Roman"/>
          <w:lang w:eastAsia="tr-TR"/>
        </w:rPr>
      </w:pP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Sağımda dikkat edilecek konular;</w:t>
      </w:r>
    </w:p>
    <w:p w:rsidR="00762288" w:rsidRDefault="00762288" w:rsidP="00180C1A">
      <w:pPr>
        <w:spacing w:after="0" w:line="240" w:lineRule="atLeast"/>
        <w:jc w:val="both"/>
        <w:rPr>
          <w:rFonts w:ascii="Times New Roman" w:eastAsia="Times New Roman" w:hAnsi="Times New Roman" w:cs="Times New Roman"/>
          <w:lang w:eastAsia="tr-TR"/>
        </w:rPr>
      </w:pP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Meradan dönen hayvan hemen sağıma alınmaz. Bir saat kadar dinlendirilir.</w:t>
      </w:r>
    </w:p>
    <w:p w:rsidR="00762288" w:rsidRDefault="00762288" w:rsidP="00180C1A">
      <w:pPr>
        <w:spacing w:after="0" w:line="240" w:lineRule="atLeast"/>
        <w:jc w:val="both"/>
        <w:rPr>
          <w:rFonts w:ascii="Times New Roman" w:eastAsia="Times New Roman" w:hAnsi="Times New Roman" w:cs="Times New Roman"/>
          <w:lang w:eastAsia="tr-TR"/>
        </w:rPr>
      </w:pP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Sağımda hayvanlara sert muamele yapılmaz</w:t>
      </w:r>
    </w:p>
    <w:p w:rsidR="00762288" w:rsidRDefault="00762288" w:rsidP="00180C1A">
      <w:pPr>
        <w:spacing w:after="0" w:line="240" w:lineRule="atLeast"/>
        <w:jc w:val="both"/>
        <w:rPr>
          <w:rFonts w:ascii="Times New Roman" w:eastAsia="Times New Roman" w:hAnsi="Times New Roman" w:cs="Times New Roman"/>
          <w:lang w:eastAsia="tr-TR"/>
        </w:rPr>
      </w:pP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Günde iki sağım yapıldığında sabah ve akşam sağımları arası en az 10 saat olmalı</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-Soğuk ve kırağılı günlerde sabah sağımı daha geç sıcak günlerde daha erken yapılır</w:t>
      </w:r>
    </w:p>
    <w:p w:rsidR="00762288" w:rsidRDefault="00762288" w:rsidP="00180C1A">
      <w:pPr>
        <w:spacing w:after="0" w:line="240" w:lineRule="atLeast"/>
        <w:jc w:val="both"/>
        <w:rPr>
          <w:rFonts w:ascii="Times New Roman" w:eastAsia="Times New Roman" w:hAnsi="Times New Roman" w:cs="Times New Roman"/>
          <w:lang w:eastAsia="tr-TR"/>
        </w:rPr>
      </w:pP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-Uzak meradaki hayvanlar olduğu yerde sağılır</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Sağım seri ve kısa sürede yapılmalıdır. 2-2,5 saatte 100 koyun sağılabilir</w:t>
      </w:r>
    </w:p>
    <w:p w:rsidR="00762288" w:rsidRPr="00180C1A" w:rsidRDefault="00762288" w:rsidP="00180C1A">
      <w:pPr>
        <w:spacing w:after="0" w:line="240" w:lineRule="atLeast"/>
        <w:jc w:val="both"/>
        <w:rPr>
          <w:rFonts w:ascii="Times New Roman" w:eastAsia="Times New Roman" w:hAnsi="Times New Roman" w:cs="Times New Roman"/>
          <w:lang w:eastAsia="tr-TR"/>
        </w:rPr>
      </w:pPr>
    </w:p>
    <w:p w:rsidR="00762288" w:rsidRDefault="00762288" w:rsidP="00180C1A">
      <w:pPr>
        <w:spacing w:before="100" w:beforeAutospacing="1" w:after="100" w:afterAutospacing="1" w:line="240" w:lineRule="atLeast"/>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sidR="00180C1A" w:rsidRPr="00180C1A">
        <w:rPr>
          <w:rFonts w:ascii="Times New Roman" w:eastAsia="Times New Roman" w:hAnsi="Times New Roman" w:cs="Times New Roman"/>
          <w:lang w:eastAsia="tr-TR"/>
        </w:rPr>
        <w:t>Sağımdan önce memeler ve kaplar mutlaka temizlenir.</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lastRenderedPageBreak/>
        <w:br/>
      </w:r>
      <w:r w:rsidRPr="00180C1A">
        <w:rPr>
          <w:rFonts w:ascii="Times New Roman" w:eastAsia="Times New Roman" w:hAnsi="Times New Roman" w:cs="Times New Roman"/>
          <w:b/>
          <w:bCs/>
          <w:lang w:eastAsia="tr-TR"/>
        </w:rPr>
        <w:t>SÜRÜDEN AYRILMASI GEREKEN KOYUNLAR</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Dişleri ve tırnakları bozuk olanlar</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Çok yaşlı, çok zayıf koyunlarla kavruk kalmış koyunlar</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Kısır koyunlar, çok az süt verenler</w:t>
      </w:r>
    </w:p>
    <w:p w:rsidR="00762288" w:rsidRDefault="00762288" w:rsidP="00180C1A">
      <w:pPr>
        <w:spacing w:after="0" w:line="240" w:lineRule="atLeast"/>
        <w:jc w:val="both"/>
        <w:rPr>
          <w:rFonts w:ascii="Times New Roman" w:eastAsia="Times New Roman" w:hAnsi="Times New Roman" w:cs="Times New Roman"/>
          <w:lang w:eastAsia="tr-TR"/>
        </w:rPr>
      </w:pPr>
      <w:r>
        <w:rPr>
          <w:rFonts w:ascii="Times New Roman" w:eastAsia="Times New Roman" w:hAnsi="Times New Roman" w:cs="Times New Roman"/>
          <w:lang w:eastAsia="tr-TR"/>
        </w:rPr>
        <w:br/>
        <w:t>- Yapağı</w:t>
      </w:r>
      <w:r w:rsidR="00180C1A" w:rsidRPr="00180C1A">
        <w:rPr>
          <w:rFonts w:ascii="Times New Roman" w:eastAsia="Times New Roman" w:hAnsi="Times New Roman" w:cs="Times New Roman"/>
          <w:lang w:eastAsia="tr-TR"/>
        </w:rPr>
        <w:t xml:space="preserve"> kısa, seyrek ve dökülüyorsa</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Özellikle Merinos ve kıvırcıklarda lekeler varsa</w:t>
      </w:r>
    </w:p>
    <w:p w:rsidR="00180C1A" w:rsidRP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Yapağı körü varsa</w:t>
      </w:r>
    </w:p>
    <w:p w:rsidR="00762288"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Bu tip koyunlar sürüden atılırlar.</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b/>
          <w:bCs/>
          <w:lang w:eastAsia="tr-TR"/>
        </w:rPr>
        <w:t>DAMIZLIK SEÇİMİ</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Bölgemize göre yetiştiriciliğini yapacağımız koyun ırkını seçtikten sonra iyi bir damızlıkla işe başlamak başarıyı arttıran en önemli şartlardan biridir.</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Seçilen damızlık;</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Vücudu düzgün ve kusursuz</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Kendi ırkının özelliklerini taşıyan</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xml:space="preserve">- Yüksek verimli, hastalıksız, </w:t>
      </w:r>
      <w:proofErr w:type="gramStart"/>
      <w:r w:rsidRPr="00180C1A">
        <w:rPr>
          <w:rFonts w:ascii="Times New Roman" w:eastAsia="Times New Roman" w:hAnsi="Times New Roman" w:cs="Times New Roman"/>
          <w:lang w:eastAsia="tr-TR"/>
        </w:rPr>
        <w:t>döl</w:t>
      </w:r>
      <w:proofErr w:type="gramEnd"/>
      <w:r w:rsidRPr="00180C1A">
        <w:rPr>
          <w:rFonts w:ascii="Times New Roman" w:eastAsia="Times New Roman" w:hAnsi="Times New Roman" w:cs="Times New Roman"/>
          <w:lang w:eastAsia="tr-TR"/>
        </w:rPr>
        <w:t xml:space="preserve"> verimi yüksek ve uzun ömürlü olmalıdır.</w:t>
      </w:r>
    </w:p>
    <w:p w:rsidR="00762288" w:rsidRDefault="00762288" w:rsidP="00180C1A">
      <w:pPr>
        <w:spacing w:after="0" w:line="240" w:lineRule="atLeast"/>
        <w:jc w:val="both"/>
        <w:rPr>
          <w:rFonts w:ascii="Times New Roman" w:eastAsia="Times New Roman" w:hAnsi="Times New Roman" w:cs="Times New Roman"/>
          <w:lang w:eastAsia="tr-TR"/>
        </w:rPr>
      </w:pPr>
      <w:r>
        <w:rPr>
          <w:rFonts w:ascii="Times New Roman" w:eastAsia="Times New Roman" w:hAnsi="Times New Roman" w:cs="Times New Roman"/>
          <w:lang w:eastAsia="tr-TR"/>
        </w:rPr>
        <w:br/>
      </w:r>
      <w:r w:rsidR="00180C1A" w:rsidRPr="00180C1A">
        <w:rPr>
          <w:rFonts w:ascii="Times New Roman" w:eastAsia="Times New Roman" w:hAnsi="Times New Roman" w:cs="Times New Roman"/>
          <w:lang w:eastAsia="tr-TR"/>
        </w:rPr>
        <w:t xml:space="preserve">Damızlık olacak etçi koyunda mümkün olduğu kadar büyük, derin geniş ve dolgun bir vücut yapısı gözlenmelidir. Baş kısa ve geniş, boyun kısa ve kalın olmalıdır. </w:t>
      </w:r>
      <w:r w:rsidRPr="00180C1A">
        <w:rPr>
          <w:rFonts w:ascii="Times New Roman" w:eastAsia="Times New Roman" w:hAnsi="Times New Roman" w:cs="Times New Roman"/>
          <w:lang w:eastAsia="tr-TR"/>
        </w:rPr>
        <w:t>Göğüsün</w:t>
      </w:r>
      <w:r w:rsidR="00180C1A" w:rsidRPr="00180C1A">
        <w:rPr>
          <w:rFonts w:ascii="Times New Roman" w:eastAsia="Times New Roman" w:hAnsi="Times New Roman" w:cs="Times New Roman"/>
          <w:lang w:eastAsia="tr-TR"/>
        </w:rPr>
        <w:t xml:space="preserve"> geniş derin ve kaburgaların mümkün olduğu kadar dışa dönük olması </w:t>
      </w:r>
      <w:proofErr w:type="gramStart"/>
      <w:r w:rsidR="00180C1A" w:rsidRPr="00180C1A">
        <w:rPr>
          <w:rFonts w:ascii="Times New Roman" w:eastAsia="Times New Roman" w:hAnsi="Times New Roman" w:cs="Times New Roman"/>
          <w:lang w:eastAsia="tr-TR"/>
        </w:rPr>
        <w:t>istenir.Bol</w:t>
      </w:r>
      <w:proofErr w:type="gramEnd"/>
      <w:r w:rsidR="00180C1A" w:rsidRPr="00180C1A">
        <w:rPr>
          <w:rFonts w:ascii="Times New Roman" w:eastAsia="Times New Roman" w:hAnsi="Times New Roman" w:cs="Times New Roman"/>
          <w:lang w:eastAsia="tr-TR"/>
        </w:rPr>
        <w:t xml:space="preserve"> et veren sırt, bel ve sağrının düz bir hat oluşturması ve olabildiğince geniş olması istenen etçi özelliklerdendir.</w:t>
      </w:r>
    </w:p>
    <w:p w:rsidR="00762288"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Damızlık sütçü koyunlarda kemikler ince boyun uzun vücut yüksek ve uzundur. Sağrı uzun ve arka bacakları arası büyükçe memeye yer verecek şekilde olmalıdır.</w:t>
      </w:r>
    </w:p>
    <w:p w:rsidR="00180C1A" w:rsidRDefault="00180C1A" w:rsidP="00180C1A">
      <w:pPr>
        <w:spacing w:after="0"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 xml:space="preserve">Karın </w:t>
      </w:r>
      <w:proofErr w:type="spellStart"/>
      <w:r w:rsidRPr="00180C1A">
        <w:rPr>
          <w:rFonts w:ascii="Times New Roman" w:eastAsia="Times New Roman" w:hAnsi="Times New Roman" w:cs="Times New Roman"/>
          <w:lang w:eastAsia="tr-TR"/>
        </w:rPr>
        <w:t>nisbeten</w:t>
      </w:r>
      <w:proofErr w:type="spellEnd"/>
      <w:r w:rsidRPr="00180C1A">
        <w:rPr>
          <w:rFonts w:ascii="Times New Roman" w:eastAsia="Times New Roman" w:hAnsi="Times New Roman" w:cs="Times New Roman"/>
          <w:lang w:eastAsia="tr-TR"/>
        </w:rPr>
        <w:t xml:space="preserve"> gelişmiş memeler yeter büyüklükte ve </w:t>
      </w:r>
      <w:proofErr w:type="spellStart"/>
      <w:r w:rsidRPr="00180C1A">
        <w:rPr>
          <w:rFonts w:ascii="Times New Roman" w:eastAsia="Times New Roman" w:hAnsi="Times New Roman" w:cs="Times New Roman"/>
          <w:lang w:eastAsia="tr-TR"/>
        </w:rPr>
        <w:t>bezel</w:t>
      </w:r>
      <w:proofErr w:type="spellEnd"/>
      <w:r w:rsidRPr="00180C1A">
        <w:rPr>
          <w:rFonts w:ascii="Times New Roman" w:eastAsia="Times New Roman" w:hAnsi="Times New Roman" w:cs="Times New Roman"/>
          <w:lang w:eastAsia="tr-TR"/>
        </w:rPr>
        <w:t xml:space="preserve"> meme özelliğindedir. Baş kuru, asil ve zarif yapıda olmalıdır. Kulaklar büyük ve </w:t>
      </w:r>
      <w:proofErr w:type="spellStart"/>
      <w:r w:rsidRPr="00180C1A">
        <w:rPr>
          <w:rFonts w:ascii="Times New Roman" w:eastAsia="Times New Roman" w:hAnsi="Times New Roman" w:cs="Times New Roman"/>
          <w:lang w:eastAsia="tr-TR"/>
        </w:rPr>
        <w:t>nisbeten</w:t>
      </w:r>
      <w:proofErr w:type="spellEnd"/>
      <w:r w:rsidRPr="00180C1A">
        <w:rPr>
          <w:rFonts w:ascii="Times New Roman" w:eastAsia="Times New Roman" w:hAnsi="Times New Roman" w:cs="Times New Roman"/>
          <w:lang w:eastAsia="tr-TR"/>
        </w:rPr>
        <w:t xml:space="preserve"> sarkıktır. Süt verimi ile tanınmış ırklar boynuzsuz veya zarif boynuzludur.</w:t>
      </w:r>
    </w:p>
    <w:p w:rsidR="00762288"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 xml:space="preserve">Koçun yumurtaları ne kadar büyükse </w:t>
      </w:r>
      <w:proofErr w:type="gramStart"/>
      <w:r w:rsidRPr="00180C1A">
        <w:rPr>
          <w:rFonts w:ascii="Times New Roman" w:eastAsia="Times New Roman" w:hAnsi="Times New Roman" w:cs="Times New Roman"/>
          <w:lang w:eastAsia="tr-TR"/>
        </w:rPr>
        <w:t>döllenme</w:t>
      </w:r>
      <w:proofErr w:type="gramEnd"/>
      <w:r w:rsidRPr="00180C1A">
        <w:rPr>
          <w:rFonts w:ascii="Times New Roman" w:eastAsia="Times New Roman" w:hAnsi="Times New Roman" w:cs="Times New Roman"/>
          <w:lang w:eastAsia="tr-TR"/>
        </w:rPr>
        <w:t xml:space="preserve"> kabiliyeti o kadar iyidir.</w:t>
      </w:r>
    </w:p>
    <w:p w:rsidR="00180C1A" w:rsidRPr="00180C1A" w:rsidRDefault="00180C1A" w:rsidP="00180C1A">
      <w:pPr>
        <w:spacing w:before="100" w:beforeAutospacing="1" w:after="100" w:afterAutospacing="1" w:line="240" w:lineRule="atLeast"/>
        <w:jc w:val="both"/>
        <w:rPr>
          <w:rFonts w:ascii="Times New Roman" w:eastAsia="Times New Roman" w:hAnsi="Times New Roman" w:cs="Times New Roman"/>
          <w:lang w:eastAsia="tr-TR"/>
        </w:rPr>
      </w:pPr>
      <w:r w:rsidRPr="00180C1A">
        <w:rPr>
          <w:rFonts w:ascii="Times New Roman" w:eastAsia="Times New Roman" w:hAnsi="Times New Roman" w:cs="Times New Roman"/>
          <w:b/>
          <w:bCs/>
          <w:lang w:eastAsia="tr-TR"/>
        </w:rPr>
        <w:t>KOYUN BESLENMESİNDE DİKKAT EDİLECEK KONULAR</w:t>
      </w:r>
    </w:p>
    <w:p w:rsidR="00762288" w:rsidRDefault="00180C1A" w:rsidP="00180C1A">
      <w:pPr>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br/>
        <w:t>1- Dönemler itibariyle yapacağımız yem değişikliğine yavaş yavaş geçilmelidir.</w:t>
      </w:r>
    </w:p>
    <w:p w:rsidR="00762288" w:rsidRDefault="00180C1A" w:rsidP="00180C1A">
      <w:pPr>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2- Mera dönemi başlangıcında meraya çıkış saatleri yavaş yavaş artırılarak devam edilmelidir.</w:t>
      </w:r>
      <w:r w:rsidRPr="00180C1A">
        <w:rPr>
          <w:rFonts w:ascii="Times New Roman" w:eastAsia="Times New Roman" w:hAnsi="Times New Roman" w:cs="Times New Roman"/>
          <w:lang w:eastAsia="tr-TR"/>
        </w:rPr>
        <w:br/>
      </w:r>
      <w:r w:rsidRPr="00180C1A">
        <w:rPr>
          <w:rFonts w:ascii="Times New Roman" w:eastAsia="Times New Roman" w:hAnsi="Times New Roman" w:cs="Times New Roman"/>
          <w:lang w:eastAsia="tr-TR"/>
        </w:rPr>
        <w:br/>
        <w:t>3- Aşırı çiğ ve kırağının olduğu dönemlerde meraya çıkmadan önce bir miktar kuru ot veya saman verilip ondan sonra çıkarılmalıdır.</w:t>
      </w:r>
    </w:p>
    <w:p w:rsidR="00762288" w:rsidRDefault="00180C1A" w:rsidP="00180C1A">
      <w:pPr>
        <w:jc w:val="both"/>
        <w:rPr>
          <w:rFonts w:ascii="Times New Roman" w:eastAsia="Times New Roman" w:hAnsi="Times New Roman" w:cs="Times New Roman"/>
          <w:lang w:eastAsia="tr-TR"/>
        </w:rPr>
      </w:pPr>
      <w:r w:rsidRPr="00180C1A">
        <w:rPr>
          <w:rFonts w:ascii="Times New Roman" w:eastAsia="Times New Roman" w:hAnsi="Times New Roman" w:cs="Times New Roman"/>
          <w:lang w:eastAsia="tr-TR"/>
        </w:rPr>
        <w:t>4- Verilen yem ne olursa olsun küflü ve kokuşmuş olmamasına özen gösterilmelidir.</w:t>
      </w:r>
    </w:p>
    <w:p w:rsidR="00CE2AFD" w:rsidRPr="00180C1A" w:rsidRDefault="00180C1A" w:rsidP="00180C1A">
      <w:pPr>
        <w:jc w:val="both"/>
        <w:rPr>
          <w:rFonts w:ascii="Times New Roman" w:hAnsi="Times New Roman" w:cs="Times New Roman"/>
        </w:rPr>
      </w:pPr>
      <w:r w:rsidRPr="00180C1A">
        <w:rPr>
          <w:rFonts w:ascii="Times New Roman" w:eastAsia="Times New Roman" w:hAnsi="Times New Roman" w:cs="Times New Roman"/>
          <w:lang w:eastAsia="tr-TR"/>
        </w:rPr>
        <w:br/>
        <w:t>5- Doğumun hemen akabinde anaya soğuk su verilmemelidir.</w:t>
      </w:r>
    </w:p>
    <w:sectPr w:rsidR="00CE2AFD" w:rsidRPr="00180C1A" w:rsidSect="00180C1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0C1A"/>
    <w:rsid w:val="00077A24"/>
    <w:rsid w:val="00146212"/>
    <w:rsid w:val="00180C1A"/>
    <w:rsid w:val="001B1954"/>
    <w:rsid w:val="00294AA3"/>
    <w:rsid w:val="0033320D"/>
    <w:rsid w:val="003B3733"/>
    <w:rsid w:val="004E5A9C"/>
    <w:rsid w:val="00544041"/>
    <w:rsid w:val="00762288"/>
    <w:rsid w:val="008C7AF1"/>
    <w:rsid w:val="00981F65"/>
    <w:rsid w:val="0099303D"/>
    <w:rsid w:val="00BC0A1B"/>
    <w:rsid w:val="00CE2AF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80C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0C1A"/>
    <w:rPr>
      <w:b/>
      <w:bCs/>
    </w:rPr>
  </w:style>
</w:styles>
</file>

<file path=word/webSettings.xml><?xml version="1.0" encoding="utf-8"?>
<w:webSettings xmlns:r="http://schemas.openxmlformats.org/officeDocument/2006/relationships" xmlns:w="http://schemas.openxmlformats.org/wordprocessingml/2006/main">
  <w:divs>
    <w:div w:id="362024161">
      <w:bodyDiv w:val="1"/>
      <w:marLeft w:val="0"/>
      <w:marRight w:val="0"/>
      <w:marTop w:val="0"/>
      <w:marBottom w:val="0"/>
      <w:divBdr>
        <w:top w:val="none" w:sz="0" w:space="0" w:color="auto"/>
        <w:left w:val="none" w:sz="0" w:space="0" w:color="auto"/>
        <w:bottom w:val="none" w:sz="0" w:space="0" w:color="auto"/>
        <w:right w:val="none" w:sz="0" w:space="0" w:color="auto"/>
      </w:divBdr>
      <w:divsChild>
        <w:div w:id="417141625">
          <w:marLeft w:val="0"/>
          <w:marRight w:val="0"/>
          <w:marTop w:val="0"/>
          <w:marBottom w:val="0"/>
          <w:divBdr>
            <w:top w:val="none" w:sz="0" w:space="0" w:color="auto"/>
            <w:left w:val="none" w:sz="0" w:space="0" w:color="auto"/>
            <w:bottom w:val="none" w:sz="0" w:space="0" w:color="auto"/>
            <w:right w:val="none" w:sz="0" w:space="0" w:color="auto"/>
          </w:divBdr>
          <w:divsChild>
            <w:div w:id="1660309730">
              <w:marLeft w:val="0"/>
              <w:marRight w:val="0"/>
              <w:marTop w:val="0"/>
              <w:marBottom w:val="0"/>
              <w:divBdr>
                <w:top w:val="none" w:sz="0" w:space="0" w:color="auto"/>
                <w:left w:val="none" w:sz="0" w:space="0" w:color="auto"/>
                <w:bottom w:val="none" w:sz="0" w:space="0" w:color="auto"/>
                <w:right w:val="none" w:sz="0" w:space="0" w:color="auto"/>
              </w:divBdr>
              <w:divsChild>
                <w:div w:id="761532526">
                  <w:marLeft w:val="0"/>
                  <w:marRight w:val="0"/>
                  <w:marTop w:val="0"/>
                  <w:marBottom w:val="0"/>
                  <w:divBdr>
                    <w:top w:val="none" w:sz="0" w:space="0" w:color="auto"/>
                    <w:left w:val="none" w:sz="0" w:space="0" w:color="auto"/>
                    <w:bottom w:val="none" w:sz="0" w:space="0" w:color="auto"/>
                    <w:right w:val="none" w:sz="0" w:space="0" w:color="auto"/>
                  </w:divBdr>
                  <w:divsChild>
                    <w:div w:id="494690759">
                      <w:marLeft w:val="0"/>
                      <w:marRight w:val="0"/>
                      <w:marTop w:val="0"/>
                      <w:marBottom w:val="0"/>
                      <w:divBdr>
                        <w:top w:val="none" w:sz="0" w:space="0" w:color="auto"/>
                        <w:left w:val="none" w:sz="0" w:space="0" w:color="auto"/>
                        <w:bottom w:val="none" w:sz="0" w:space="0" w:color="auto"/>
                        <w:right w:val="none" w:sz="0" w:space="0" w:color="auto"/>
                      </w:divBdr>
                      <w:divsChild>
                        <w:div w:id="8133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2015-05-13T12:46:04+00:00</YayinBitisTarihi>
  </documentManagement>
</p:properties>
</file>

<file path=customXml/itemProps1.xml><?xml version="1.0" encoding="utf-8"?>
<ds:datastoreItem xmlns:ds="http://schemas.openxmlformats.org/officeDocument/2006/customXml" ds:itemID="{0A7B2796-F296-49E0-8F41-888B36FA1753}"/>
</file>

<file path=customXml/itemProps2.xml><?xml version="1.0" encoding="utf-8"?>
<ds:datastoreItem xmlns:ds="http://schemas.openxmlformats.org/officeDocument/2006/customXml" ds:itemID="{57C2677D-F954-4FCE-84B2-4FADF1F29494}"/>
</file>

<file path=customXml/itemProps3.xml><?xml version="1.0" encoding="utf-8"?>
<ds:datastoreItem xmlns:ds="http://schemas.openxmlformats.org/officeDocument/2006/customXml" ds:itemID="{35DF507E-C314-460F-B19D-F5AEA3B78FD7}"/>
</file>

<file path=docProps/app.xml><?xml version="1.0" encoding="utf-8"?>
<Properties xmlns="http://schemas.openxmlformats.org/officeDocument/2006/extended-properties" xmlns:vt="http://schemas.openxmlformats.org/officeDocument/2006/docPropsVTypes">
  <Template>Normal.dotm</Template>
  <TotalTime>14</TotalTime>
  <Pages>1</Pages>
  <Words>910</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2014-05-13T12:24:00Z</dcterms:created>
  <dcterms:modified xsi:type="dcterms:W3CDTF">2014-05-13T12:38:00Z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